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附件3：</w:t>
      </w:r>
    </w:p>
    <w:p>
      <w:pPr>
        <w:jc w:val="center"/>
        <w:rPr>
          <w:rFonts w:ascii="黑体" w:eastAsia="黑体"/>
          <w:sz w:val="44"/>
          <w:szCs w:val="44"/>
        </w:rPr>
      </w:pPr>
      <w:bookmarkStart w:id="0" w:name="_GoBack"/>
      <w:r>
        <w:rPr>
          <w:rFonts w:hint="eastAsia" w:ascii="方正小标宋简体" w:hAnsi="方正小标宋简体" w:eastAsia="方正小标宋简体" w:cs="方正小标宋简体"/>
          <w:sz w:val="44"/>
          <w:szCs w:val="44"/>
        </w:rPr>
        <w:t>西北农林科技大学学生就业实习协议书</w:t>
      </w:r>
    </w:p>
    <w:p>
      <w:pPr>
        <w:rPr>
          <w:sz w:val="36"/>
          <w:szCs w:val="36"/>
        </w:rPr>
      </w:pPr>
    </w:p>
    <w:bookmarkEnd w:id="0"/>
    <w:tbl>
      <w:tblPr>
        <w:tblStyle w:val="2"/>
        <w:tblW w:w="8190" w:type="dxa"/>
        <w:tblInd w:w="93" w:type="dxa"/>
        <w:tblLayout w:type="fixed"/>
        <w:tblCellMar>
          <w:top w:w="0" w:type="dxa"/>
          <w:left w:w="108" w:type="dxa"/>
          <w:bottom w:w="0" w:type="dxa"/>
          <w:right w:w="108" w:type="dxa"/>
        </w:tblCellMar>
      </w:tblPr>
      <w:tblGrid>
        <w:gridCol w:w="8190"/>
      </w:tblGrid>
      <w:tr>
        <w:tblPrEx>
          <w:tblCellMar>
            <w:top w:w="0" w:type="dxa"/>
            <w:left w:w="108" w:type="dxa"/>
            <w:bottom w:w="0" w:type="dxa"/>
            <w:right w:w="108" w:type="dxa"/>
          </w:tblCellMar>
        </w:tblPrEx>
        <w:trPr>
          <w:trHeight w:val="620" w:hRule="atLeast"/>
        </w:trPr>
        <w:tc>
          <w:tcPr>
            <w:tcW w:w="8190" w:type="dxa"/>
            <w:noWrap w:val="0"/>
            <w:vAlign w:val="top"/>
          </w:tcPr>
          <w:p>
            <w:pPr>
              <w:ind w:left="15"/>
              <w:rPr>
                <w:rFonts w:ascii="宋体" w:hAnsi="宋体" w:cs="宋体"/>
                <w:b/>
                <w:bCs/>
                <w:sz w:val="24"/>
              </w:rPr>
            </w:pPr>
            <w:r>
              <w:rPr>
                <w:rFonts w:hint="eastAsia" w:ascii="宋体" w:hAnsi="宋体" w:cs="宋体"/>
                <w:b/>
                <w:bCs/>
                <w:sz w:val="24"/>
              </w:rPr>
              <w:t>甲方（用人单位全称）：</w:t>
            </w:r>
            <w:r>
              <w:rPr>
                <w:rFonts w:ascii="宋体" w:hAnsi="宋体" w:cs="宋体"/>
                <w:b/>
                <w:bCs/>
                <w:sz w:val="24"/>
              </w:rPr>
              <w:t xml:space="preserve"> </w:t>
            </w:r>
          </w:p>
        </w:tc>
      </w:tr>
      <w:tr>
        <w:tblPrEx>
          <w:tblCellMar>
            <w:top w:w="0" w:type="dxa"/>
            <w:left w:w="108" w:type="dxa"/>
            <w:bottom w:w="0" w:type="dxa"/>
            <w:right w:w="108" w:type="dxa"/>
          </w:tblCellMar>
        </w:tblPrEx>
        <w:trPr>
          <w:trHeight w:val="1212" w:hRule="atLeast"/>
        </w:trPr>
        <w:tc>
          <w:tcPr>
            <w:tcW w:w="8190" w:type="dxa"/>
            <w:noWrap w:val="0"/>
            <w:vAlign w:val="top"/>
          </w:tcPr>
          <w:p>
            <w:pPr>
              <w:spacing w:line="600" w:lineRule="auto"/>
              <w:ind w:left="15"/>
              <w:rPr>
                <w:rFonts w:ascii="宋体" w:hAnsi="宋体" w:cs="宋体"/>
                <w:sz w:val="24"/>
              </w:rPr>
            </w:pPr>
            <w:r>
              <w:rPr>
                <w:sz w:val="20"/>
                <w:szCs w:val="22"/>
              </w:rPr>
              <mc:AlternateContent>
                <mc:Choice Requires="wps">
                  <w:drawing>
                    <wp:anchor distT="0" distB="0" distL="114300" distR="114300" simplePos="0" relativeHeight="251658240" behindDoc="0" locked="0" layoutInCell="1" allowOverlap="1">
                      <wp:simplePos x="0" y="0"/>
                      <wp:positionH relativeFrom="column">
                        <wp:posOffset>826770</wp:posOffset>
                      </wp:positionH>
                      <wp:positionV relativeFrom="paragraph">
                        <wp:posOffset>447675</wp:posOffset>
                      </wp:positionV>
                      <wp:extent cx="4211955" cy="1270"/>
                      <wp:effectExtent l="0" t="0" r="0" b="0"/>
                      <wp:wrapNone/>
                      <wp:docPr id="7" name="直接连接符 7"/>
                      <wp:cNvGraphicFramePr/>
                      <a:graphic xmlns:a="http://schemas.openxmlformats.org/drawingml/2006/main">
                        <a:graphicData uri="http://schemas.microsoft.com/office/word/2010/wordprocessingShape">
                          <wps:wsp>
                            <wps:cNvCnPr/>
                            <wps:spPr>
                              <a:xfrm>
                                <a:off x="0" y="0"/>
                                <a:ext cx="4211955" cy="127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65.1pt;margin-top:35.25pt;height:0.1pt;width:331.65pt;z-index:251658240;mso-width-relative:page;mso-height-relative:page;" filled="f" stroked="t" coordsize="21600,21600" o:gfxdata="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f/FxrWAAAACQEAAA8AAAAAAAAAAQAgAAAAIgAAAGRycy9kb3ducmV2&#10;LnhtbFBLAQIUABQAAAAIAIdO4kCg+GLhxQEAAF0DAAAOAAAAAAAAAAEAIAAAACUBAABkcnMvZTJv&#10;RG9jLnhtbFBLBQYAAAAABgAGAFkBAABcBQAAAAA=&#10;">
                      <v:path arrowok="t"/>
                      <v:fill on="f" focussize="0,0"/>
                      <v:stroke/>
                      <v:imagedata o:title=""/>
                      <o:lock v:ext="edit" aspectratio="f"/>
                    </v:line>
                  </w:pict>
                </mc:Fallback>
              </mc:AlternateContent>
            </w:r>
            <w:r>
              <w:rPr>
                <w:rFonts w:hint="eastAsia" w:ascii="宋体" w:hAnsi="宋体" w:cs="宋体"/>
                <w:sz w:val="24"/>
              </w:rPr>
              <w:t>甲方地址：</w:t>
            </w:r>
            <w:r>
              <w:rPr>
                <w:rFonts w:ascii="宋体" w:hAnsi="宋体" w:cs="宋体"/>
                <w:sz w:val="24"/>
              </w:rPr>
              <w:t xml:space="preserve"> </w:t>
            </w:r>
          </w:p>
          <w:p>
            <w:pPr>
              <w:spacing w:line="600" w:lineRule="auto"/>
              <w:ind w:left="15"/>
              <w:rPr>
                <w:rFonts w:ascii="宋体" w:cs="宋体"/>
                <w:sz w:val="24"/>
              </w:rPr>
            </w:pPr>
            <w:r>
              <w:rPr>
                <w:sz w:val="20"/>
                <w:szCs w:val="22"/>
              </w:rPr>
              <mc:AlternateContent>
                <mc:Choice Requires="wps">
                  <w:drawing>
                    <wp:anchor distT="0" distB="0" distL="114300" distR="114300" simplePos="0" relativeHeight="251659264" behindDoc="0" locked="0" layoutInCell="1" allowOverlap="1">
                      <wp:simplePos x="0" y="0"/>
                      <wp:positionH relativeFrom="column">
                        <wp:posOffset>826770</wp:posOffset>
                      </wp:positionH>
                      <wp:positionV relativeFrom="paragraph">
                        <wp:posOffset>439420</wp:posOffset>
                      </wp:positionV>
                      <wp:extent cx="4211955" cy="2540"/>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4211955" cy="254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flip:y;margin-left:65.1pt;margin-top:34.6pt;height:0.2pt;width:331.65pt;z-index:251659264;mso-width-relative:page;mso-height-relative:page;" filled="f" stroked="t" coordsize="21600,21600" o:gfxdata="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lwTv71gAAAAkBAAAPAAAAAAAAAAEAIAAAACIAAABkcnMv&#10;ZG93bnJldi54bWxQSwECFAAUAAAACACHTuJAiDCQrcwBAABnAwAADgAAAAAAAAABACAAAAAlAQAA&#10;ZHJzL2Uyb0RvYy54bWxQSwUGAAAAAAYABgBZAQAAYwUAAAAA&#10;">
                      <v:path arrowok="t"/>
                      <v:fill on="f" focussize="0,0"/>
                      <v:stroke/>
                      <v:imagedata o:title=""/>
                      <o:lock v:ext="edit" aspectratio="f"/>
                    </v:line>
                  </w:pict>
                </mc:Fallback>
              </mc:AlternateContent>
            </w:r>
            <w:r>
              <w:rPr>
                <w:rFonts w:hint="eastAsia" w:ascii="宋体" w:hAnsi="宋体" w:cs="宋体"/>
                <w:sz w:val="24"/>
              </w:rPr>
              <w:t>联系电话：</w:t>
            </w:r>
          </w:p>
        </w:tc>
      </w:tr>
      <w:tr>
        <w:tblPrEx>
          <w:tblCellMar>
            <w:top w:w="0" w:type="dxa"/>
            <w:left w:w="108" w:type="dxa"/>
            <w:bottom w:w="0" w:type="dxa"/>
            <w:right w:w="108" w:type="dxa"/>
          </w:tblCellMar>
        </w:tblPrEx>
        <w:trPr>
          <w:trHeight w:val="578" w:hRule="atLeast"/>
        </w:trPr>
        <w:tc>
          <w:tcPr>
            <w:tcW w:w="8190" w:type="dxa"/>
            <w:noWrap w:val="0"/>
            <w:vAlign w:val="top"/>
          </w:tcPr>
          <w:p>
            <w:pPr>
              <w:ind w:left="15"/>
              <w:jc w:val="left"/>
              <w:rPr>
                <w:rFonts w:ascii="宋体" w:cs="宋体"/>
                <w:b/>
                <w:bCs/>
                <w:sz w:val="24"/>
              </w:rPr>
            </w:pPr>
            <w:r>
              <w:rPr>
                <w:rFonts w:hint="eastAsia" w:ascii="宋体" w:hAnsi="宋体" w:cs="宋体"/>
                <w:b/>
                <w:bCs/>
                <w:sz w:val="24"/>
              </w:rPr>
              <w:t>乙方（实习生）姓名：</w:t>
            </w:r>
          </w:p>
        </w:tc>
      </w:tr>
      <w:tr>
        <w:tblPrEx>
          <w:tblCellMar>
            <w:top w:w="0" w:type="dxa"/>
            <w:left w:w="108" w:type="dxa"/>
            <w:bottom w:w="0" w:type="dxa"/>
            <w:right w:w="108" w:type="dxa"/>
          </w:tblCellMar>
        </w:tblPrEx>
        <w:trPr>
          <w:trHeight w:val="912" w:hRule="atLeast"/>
        </w:trPr>
        <w:tc>
          <w:tcPr>
            <w:tcW w:w="8190" w:type="dxa"/>
            <w:noWrap w:val="0"/>
            <w:vAlign w:val="top"/>
          </w:tcPr>
          <w:p>
            <w:pPr>
              <w:spacing w:line="600" w:lineRule="auto"/>
              <w:ind w:left="15"/>
              <w:rPr>
                <w:rFonts w:ascii="宋体" w:cs="宋体"/>
                <w:sz w:val="24"/>
              </w:rPr>
            </w:pPr>
            <w:r>
              <w:rPr>
                <w:sz w:val="20"/>
                <w:szCs w:val="22"/>
              </w:rPr>
              <mc:AlternateContent>
                <mc:Choice Requires="wps">
                  <w:drawing>
                    <wp:anchor distT="0" distB="0" distL="114300" distR="114300" simplePos="0" relativeHeight="251660288" behindDoc="0" locked="0" layoutInCell="1" allowOverlap="1">
                      <wp:simplePos x="0" y="0"/>
                      <wp:positionH relativeFrom="column">
                        <wp:posOffset>779145</wp:posOffset>
                      </wp:positionH>
                      <wp:positionV relativeFrom="paragraph">
                        <wp:posOffset>468630</wp:posOffset>
                      </wp:positionV>
                      <wp:extent cx="425767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425767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61.35pt;margin-top:36.9pt;height:0pt;width:335.25pt;z-index:251660288;mso-width-relative:page;mso-height-relative:page;" filled="f" stroked="t" coordsize="21600,21600" o:gfxdata="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pdAnC1gAAAAkBAAAPAAAAAAAAAAEAIAAAACIAAABkcnMvZG93bnJldi54&#10;bWxQSwECFAAUAAAACACHTuJAQqeUPsMBAABcAwAADgAAAAAAAAABACAAAAAlAQAAZHJzL2Uyb0Rv&#10;Yy54bWxQSwUGAAAAAAYABgBZAQAAWgUAAAAA&#10;">
                      <v:path arrowok="t"/>
                      <v:fill on="f" focussize="0,0"/>
                      <v:stroke/>
                      <v:imagedata o:title=""/>
                      <o:lock v:ext="edit" aspectratio="f"/>
                    </v:line>
                  </w:pict>
                </mc:Fallback>
              </mc:AlternateContent>
            </w:r>
            <w:r>
              <w:rPr>
                <w:rFonts w:hint="eastAsia" w:ascii="宋体" w:hAnsi="宋体" w:cs="宋体"/>
                <w:sz w:val="24"/>
              </w:rPr>
              <w:t>身份证号：</w:t>
            </w:r>
          </w:p>
          <w:p>
            <w:pPr>
              <w:spacing w:line="600" w:lineRule="auto"/>
              <w:ind w:left="15"/>
              <w:rPr>
                <w:rFonts w:ascii="宋体" w:cs="宋体"/>
                <w:sz w:val="24"/>
              </w:rPr>
            </w:pPr>
            <w:r>
              <w:rPr>
                <w:sz w:val="20"/>
                <w:szCs w:val="22"/>
              </w:rPr>
              <mc:AlternateContent>
                <mc:Choice Requires="wps">
                  <w:drawing>
                    <wp:anchor distT="0" distB="0" distL="114300" distR="114300" simplePos="0" relativeHeight="251661312" behindDoc="0" locked="0" layoutInCell="1" allowOverlap="1">
                      <wp:simplePos x="0" y="0"/>
                      <wp:positionH relativeFrom="column">
                        <wp:posOffset>779145</wp:posOffset>
                      </wp:positionH>
                      <wp:positionV relativeFrom="paragraph">
                        <wp:posOffset>462915</wp:posOffset>
                      </wp:positionV>
                      <wp:extent cx="4257675"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425767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61.35pt;margin-top:36.45pt;height:0pt;width:335.25pt;z-index:251661312;mso-width-relative:page;mso-height-relative:page;" filled="f" stroked="t" coordsize="21600,21600" o:gfxdata="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0MDGXVAAAACQEAAA8AAAAAAAAAAQAgAAAAIgAAAGRycy9kb3ducmV2Lnht&#10;bFBLAQIUABQAAAAIAIdO4kAEQQxuwwEAAFwDAAAOAAAAAAAAAAEAIAAAACQBAABkcnMvZTJvRG9j&#10;LnhtbFBLBQYAAAAABgAGAFkBAABZBQAAAAA=&#10;">
                      <v:path arrowok="t"/>
                      <v:fill on="f" focussize="0,0"/>
                      <v:stroke/>
                      <v:imagedata o:title=""/>
                      <o:lock v:ext="edit" aspectratio="f"/>
                    </v:line>
                  </w:pict>
                </mc:Fallback>
              </mc:AlternateContent>
            </w:r>
            <w:r>
              <w:rPr>
                <w:rFonts w:hint="eastAsia" w:ascii="宋体" w:hAnsi="宋体" w:cs="宋体"/>
                <w:sz w:val="24"/>
              </w:rPr>
              <w:t>联系电话：</w:t>
            </w:r>
          </w:p>
        </w:tc>
      </w:tr>
    </w:tbl>
    <w:p>
      <w:pPr>
        <w:rPr>
          <w:rFonts w:ascii="宋体" w:cs="宋体"/>
          <w:sz w:val="28"/>
          <w:szCs w:val="28"/>
        </w:rPr>
      </w:pPr>
    </w:p>
    <w:p>
      <w:pPr>
        <w:ind w:firstLine="560" w:firstLineChars="200"/>
        <w:rPr>
          <w:rFonts w:ascii="宋体" w:hAnsi="宋体" w:cs="宋体"/>
          <w:sz w:val="28"/>
          <w:szCs w:val="28"/>
        </w:rPr>
      </w:pPr>
      <w:r>
        <w:rPr>
          <w:rFonts w:hint="eastAsia" w:ascii="宋体" w:hAnsi="宋体" w:cs="宋体"/>
          <w:sz w:val="28"/>
          <w:szCs w:val="28"/>
        </w:rPr>
        <w:t>根据《中华人民共和国教育法》 、《中华人民共和国高等教育法》、《中华人民共和国职业教育法》、《中华人民共和国就业促进法》等相关规定，甲乙双方在平等自愿的基础上签订本协议，双方共同遵守。</w:t>
      </w:r>
    </w:p>
    <w:p>
      <w:pPr>
        <w:ind w:firstLine="560" w:firstLineChars="200"/>
        <w:rPr>
          <w:rFonts w:ascii="宋体" w:hAnsi="宋体" w:cs="宋体"/>
          <w:sz w:val="28"/>
          <w:szCs w:val="28"/>
        </w:rPr>
      </w:pPr>
    </w:p>
    <w:p>
      <w:pPr>
        <w:ind w:firstLine="2380" w:firstLineChars="850"/>
        <w:rPr>
          <w:rFonts w:ascii="黑体" w:hAnsi="黑体" w:eastAsia="黑体" w:cs="黑体"/>
          <w:bCs/>
          <w:sz w:val="28"/>
          <w:szCs w:val="28"/>
        </w:rPr>
      </w:pPr>
      <w:r>
        <w:rPr>
          <w:rFonts w:hint="eastAsia" w:ascii="黑体" w:hAnsi="黑体" w:eastAsia="黑体" w:cs="黑体"/>
          <w:bCs/>
          <w:sz w:val="28"/>
          <w:szCs w:val="28"/>
        </w:rPr>
        <w:t>第一条 协议期限及工作安排</w:t>
      </w:r>
    </w:p>
    <w:p>
      <w:pPr>
        <w:ind w:firstLine="560" w:firstLineChars="200"/>
        <w:rPr>
          <w:rFonts w:ascii="宋体" w:cs="宋体"/>
          <w:sz w:val="28"/>
          <w:szCs w:val="28"/>
        </w:rPr>
      </w:pPr>
      <w:r>
        <w:rPr>
          <w:rFonts w:hint="eastAsia" w:ascii="宋体" w:hAnsi="宋体" w:cs="宋体"/>
          <w:sz w:val="28"/>
          <w:szCs w:val="28"/>
        </w:rPr>
        <w:t>1.本协议有效期自</w:t>
      </w: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rPr>
        <w:t>日起至</w:t>
      </w: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rPr>
        <w:t>日止。</w:t>
      </w:r>
    </w:p>
    <w:p>
      <w:pPr>
        <w:ind w:firstLine="560" w:firstLineChars="200"/>
        <w:rPr>
          <w:rFonts w:ascii="宋体" w:cs="宋体"/>
          <w:sz w:val="28"/>
          <w:szCs w:val="28"/>
          <w:u w:val="single"/>
        </w:rPr>
      </w:pPr>
      <w:r>
        <w:rPr>
          <w:rFonts w:ascii="宋体" w:hAnsi="宋体" w:cs="宋体"/>
          <w:sz w:val="28"/>
          <w:szCs w:val="28"/>
        </w:rPr>
        <w:fldChar w:fldCharType="begin"/>
      </w:r>
      <w:r>
        <w:rPr>
          <w:rFonts w:ascii="宋体" w:hAnsi="宋体" w:cs="宋体"/>
          <w:sz w:val="28"/>
          <w:szCs w:val="28"/>
        </w:rPr>
        <w:instrText xml:space="preserve"> = 2 \* Arabic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cs="宋体"/>
          <w:sz w:val="28"/>
          <w:szCs w:val="28"/>
        </w:rPr>
        <w:t>.</w:t>
      </w:r>
      <w:r>
        <w:rPr>
          <w:rFonts w:hint="eastAsia" w:ascii="宋体" w:hAnsi="宋体" w:cs="宋体"/>
          <w:sz w:val="28"/>
          <w:szCs w:val="28"/>
        </w:rPr>
        <w:t>甲方根据具体情况和有关要求安排乙方在</w:t>
      </w:r>
      <w:r>
        <w:rPr>
          <w:rFonts w:hint="eastAsia" w:ascii="宋体" w:hAnsi="宋体" w:cs="宋体"/>
          <w:sz w:val="28"/>
          <w:szCs w:val="28"/>
          <w:u w:val="single"/>
        </w:rPr>
        <w:t xml:space="preserve">                 </w:t>
      </w:r>
    </w:p>
    <w:p>
      <w:pPr>
        <w:rPr>
          <w:rFonts w:ascii="宋体" w:cs="宋体"/>
          <w:sz w:val="28"/>
          <w:szCs w:val="28"/>
        </w:rPr>
      </w:pPr>
      <w:r>
        <w:rPr>
          <w:rFonts w:hint="eastAsia" w:ascii="宋体" w:hAnsi="宋体" w:cs="宋体"/>
          <w:sz w:val="28"/>
          <w:szCs w:val="28"/>
        </w:rPr>
        <w:t>岗位实习，乙方应按照实习岗位要求努力完成实习任务。实习期间甲方可根据具体情况对乙方实习岗位进行适当调整。</w:t>
      </w:r>
    </w:p>
    <w:p>
      <w:pPr>
        <w:spacing w:before="312" w:beforeLines="100"/>
        <w:jc w:val="center"/>
        <w:rPr>
          <w:rFonts w:ascii="黑体" w:hAnsi="黑体" w:eastAsia="黑体" w:cs="黑体"/>
          <w:bCs/>
          <w:sz w:val="28"/>
          <w:szCs w:val="28"/>
        </w:rPr>
      </w:pPr>
      <w:r>
        <w:rPr>
          <w:rFonts w:hint="eastAsia" w:ascii="黑体" w:hAnsi="黑体" w:eastAsia="黑体" w:cs="黑体"/>
          <w:bCs/>
          <w:sz w:val="28"/>
          <w:szCs w:val="28"/>
        </w:rPr>
        <w:t>第二条 实习保护和实习条件</w:t>
      </w:r>
    </w:p>
    <w:p>
      <w:pPr>
        <w:ind w:firstLine="560" w:firstLineChars="200"/>
        <w:rPr>
          <w:rFonts w:ascii="宋体" w:cs="宋体"/>
          <w:sz w:val="28"/>
          <w:szCs w:val="28"/>
        </w:rPr>
      </w:pPr>
      <w:r>
        <w:rPr>
          <w:rFonts w:hint="eastAsia" w:ascii="宋体" w:hAnsi="宋体" w:cs="宋体"/>
          <w:sz w:val="28"/>
          <w:szCs w:val="28"/>
        </w:rPr>
        <w:t>1.乙方在甲方实习期间，甲方应根据国家及甲方所在省市有关规定为乙方提供安全卫生的实习条件，并为乙方配备必须的劳动防护用具。</w:t>
      </w:r>
    </w:p>
    <w:p>
      <w:pPr>
        <w:ind w:firstLine="560" w:firstLineChars="200"/>
        <w:rPr>
          <w:rFonts w:ascii="宋体" w:cs="宋体"/>
          <w:sz w:val="28"/>
          <w:szCs w:val="28"/>
        </w:rPr>
      </w:pPr>
      <w:r>
        <w:rPr>
          <w:rFonts w:hint="eastAsia" w:ascii="宋体" w:hAnsi="宋体" w:cs="宋体"/>
          <w:sz w:val="28"/>
          <w:szCs w:val="28"/>
        </w:rPr>
        <w:t>2.甲方应对乙方进行安全教育和岗位技能培训，不得让实习生从事特种作业。</w:t>
      </w:r>
    </w:p>
    <w:p>
      <w:pPr>
        <w:ind w:firstLine="560" w:firstLineChars="200"/>
        <w:rPr>
          <w:rFonts w:ascii="宋体" w:cs="宋体"/>
          <w:sz w:val="28"/>
          <w:szCs w:val="28"/>
        </w:rPr>
      </w:pPr>
      <w:r>
        <w:rPr>
          <w:rFonts w:hint="eastAsia" w:ascii="宋体" w:hAnsi="宋体" w:cs="宋体"/>
          <w:sz w:val="28"/>
          <w:szCs w:val="28"/>
        </w:rPr>
        <w:t>3.甲方不得安排乙方从事矿山井下、有毒、有害和国家规定的第四级体力劳动强度的工作。</w:t>
      </w:r>
    </w:p>
    <w:p>
      <w:pPr>
        <w:ind w:firstLine="560" w:firstLineChars="200"/>
        <w:rPr>
          <w:rFonts w:ascii="宋体" w:cs="宋体"/>
          <w:sz w:val="28"/>
          <w:szCs w:val="28"/>
        </w:rPr>
      </w:pPr>
      <w:r>
        <w:rPr>
          <w:rFonts w:hint="eastAsia" w:ascii="宋体" w:hAnsi="宋体" w:cs="宋体"/>
          <w:sz w:val="28"/>
          <w:szCs w:val="28"/>
        </w:rPr>
        <w:t>4.甲方不得安排女实习生在经期从事高温、低温、冷水作业和国家规定的第三级体力劳动强度的工作。</w:t>
      </w:r>
    </w:p>
    <w:p>
      <w:pPr>
        <w:ind w:firstLine="560" w:firstLineChars="200"/>
        <w:rPr>
          <w:rFonts w:ascii="宋体" w:cs="宋体"/>
          <w:sz w:val="28"/>
          <w:szCs w:val="28"/>
        </w:rPr>
      </w:pPr>
      <w:r>
        <w:rPr>
          <w:rFonts w:hint="eastAsia" w:ascii="宋体" w:hAnsi="宋体" w:cs="宋体"/>
          <w:sz w:val="28"/>
          <w:szCs w:val="28"/>
        </w:rPr>
        <w:t>5.乙方在实习过程中应严格遵守劳动安全卫生规程和操作规程，有权拒绝违章指挥，对甲方及其管理人员漠视人身安全和健康的行为有权拒绝执行、检举或控告。</w:t>
      </w:r>
    </w:p>
    <w:p>
      <w:pPr>
        <w:ind w:firstLine="560" w:firstLineChars="200"/>
        <w:rPr>
          <w:rFonts w:ascii="宋体" w:hAnsi="宋体" w:cs="宋体"/>
          <w:sz w:val="28"/>
          <w:szCs w:val="28"/>
        </w:rPr>
      </w:pPr>
      <w:r>
        <w:rPr>
          <w:rFonts w:hint="eastAsia" w:ascii="宋体" w:hAnsi="宋体" w:cs="宋体"/>
          <w:sz w:val="28"/>
          <w:szCs w:val="28"/>
        </w:rPr>
        <w:t>6.甲方根据实习期限为乙方购买人身意外伤害保险，保险金额为</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rPr>
        <w:t>元。</w:t>
      </w:r>
    </w:p>
    <w:p>
      <w:pPr>
        <w:ind w:firstLine="560" w:firstLineChars="200"/>
        <w:rPr>
          <w:rFonts w:ascii="宋体" w:cs="宋体"/>
          <w:sz w:val="28"/>
          <w:szCs w:val="28"/>
        </w:rPr>
      </w:pPr>
      <w:r>
        <w:rPr>
          <w:rFonts w:hint="eastAsia" w:ascii="宋体" w:hAnsi="宋体" w:cs="宋体"/>
          <w:sz w:val="28"/>
          <w:szCs w:val="28"/>
        </w:rPr>
        <w:t>7.乙方在甲方实习期间，甲方必须保证乙方按照国家相关规定享受各种休息、休假待遇。</w:t>
      </w:r>
    </w:p>
    <w:p>
      <w:pPr>
        <w:ind w:firstLine="560" w:firstLineChars="200"/>
        <w:rPr>
          <w:rFonts w:ascii="仿宋" w:hAnsi="仿宋" w:eastAsia="仿宋"/>
          <w:sz w:val="32"/>
          <w:szCs w:val="32"/>
        </w:rPr>
      </w:pPr>
      <w:r>
        <w:rPr>
          <w:rFonts w:hint="eastAsia" w:ascii="宋体" w:hAnsi="宋体" w:cs="宋体"/>
          <w:sz w:val="28"/>
          <w:szCs w:val="28"/>
        </w:rPr>
        <w:t>8.乙方实习结束后，甲方应对乙方在甲方实习期间的现实表现做出书面评价。</w:t>
      </w:r>
    </w:p>
    <w:p>
      <w:pPr>
        <w:spacing w:before="312" w:beforeLines="100"/>
        <w:jc w:val="center"/>
        <w:rPr>
          <w:rFonts w:ascii="黑体" w:hAnsi="黑体" w:eastAsia="黑体" w:cs="黑体"/>
          <w:bCs/>
          <w:sz w:val="28"/>
          <w:szCs w:val="28"/>
        </w:rPr>
      </w:pPr>
      <w:r>
        <w:rPr>
          <w:rFonts w:hint="eastAsia" w:ascii="黑体" w:hAnsi="黑体" w:eastAsia="黑体" w:cs="黑体"/>
          <w:bCs/>
          <w:sz w:val="28"/>
          <w:szCs w:val="28"/>
        </w:rPr>
        <w:t>第三条 实习纪律</w:t>
      </w:r>
    </w:p>
    <w:p>
      <w:pPr>
        <w:ind w:firstLine="560" w:firstLineChars="200"/>
        <w:rPr>
          <w:rFonts w:ascii="宋体" w:cs="宋体"/>
          <w:sz w:val="28"/>
          <w:szCs w:val="28"/>
        </w:rPr>
      </w:pPr>
      <w:r>
        <w:rPr>
          <w:rFonts w:hint="eastAsia" w:ascii="宋体" w:hAnsi="宋体" w:cs="宋体"/>
          <w:sz w:val="28"/>
          <w:szCs w:val="28"/>
        </w:rPr>
        <w:t>1.甲方有权按照国家有关规定及本单位的规章制度对乙方实行管理。</w:t>
      </w:r>
    </w:p>
    <w:p>
      <w:pPr>
        <w:ind w:firstLine="560" w:firstLineChars="200"/>
        <w:rPr>
          <w:rFonts w:ascii="宋体" w:hAnsi="宋体" w:cs="宋体"/>
          <w:sz w:val="28"/>
          <w:szCs w:val="28"/>
        </w:rPr>
      </w:pPr>
      <w:r>
        <w:rPr>
          <w:rFonts w:hint="eastAsia" w:ascii="宋体" w:hAnsi="宋体" w:cs="宋体"/>
          <w:sz w:val="28"/>
          <w:szCs w:val="28"/>
        </w:rPr>
        <w:t>2.乙方应遵守甲方依法制定的各项规章制度和劳动纪律，保守甲方的商业秘密。</w:t>
      </w:r>
    </w:p>
    <w:p>
      <w:pPr>
        <w:spacing w:before="312" w:beforeLines="100"/>
        <w:jc w:val="center"/>
        <w:rPr>
          <w:rFonts w:ascii="黑体" w:hAnsi="黑体" w:eastAsia="黑体" w:cs="黑体"/>
          <w:bCs/>
          <w:sz w:val="28"/>
          <w:szCs w:val="28"/>
        </w:rPr>
      </w:pPr>
      <w:r>
        <w:rPr>
          <w:rFonts w:hint="eastAsia" w:ascii="黑体" w:hAnsi="黑体" w:eastAsia="黑体" w:cs="黑体"/>
          <w:bCs/>
          <w:sz w:val="28"/>
          <w:szCs w:val="28"/>
        </w:rPr>
        <w:t>第四条 实习补贴</w:t>
      </w:r>
    </w:p>
    <w:p>
      <w:pPr>
        <w:ind w:firstLine="560" w:firstLineChars="200"/>
        <w:rPr>
          <w:rFonts w:hint="eastAsia" w:ascii="宋体" w:hAnsi="宋体" w:cs="宋体"/>
          <w:sz w:val="28"/>
          <w:szCs w:val="28"/>
        </w:rPr>
      </w:pPr>
      <w:r>
        <w:rPr>
          <w:rFonts w:hint="eastAsia" w:ascii="宋体" w:hAnsi="宋体" w:cs="宋体"/>
          <w:sz w:val="28"/>
          <w:szCs w:val="28"/>
        </w:rPr>
        <w:t>甲方应在乙方实习期间为乙方发放实习工资</w:t>
      </w:r>
      <w:r>
        <w:rPr>
          <w:rFonts w:hint="eastAsia" w:ascii="宋体" w:hAnsi="宋体" w:cs="宋体"/>
          <w:sz w:val="28"/>
          <w:szCs w:val="28"/>
          <w:u w:val="single"/>
        </w:rPr>
        <w:t xml:space="preserve">      </w:t>
      </w:r>
      <w:r>
        <w:rPr>
          <w:rFonts w:hint="eastAsia" w:ascii="宋体" w:hAnsi="宋体" w:cs="宋体"/>
          <w:sz w:val="28"/>
          <w:szCs w:val="28"/>
        </w:rPr>
        <w:t>元/月，发伙食补助（</w:t>
      </w:r>
      <w:r>
        <w:rPr>
          <w:rFonts w:hint="eastAsia" w:ascii="宋体" w:hAnsi="宋体" w:cs="宋体"/>
          <w:sz w:val="28"/>
          <w:szCs w:val="28"/>
          <w:u w:val="single"/>
        </w:rPr>
        <w:t xml:space="preserve">    </w:t>
      </w:r>
      <w:r>
        <w:rPr>
          <w:rFonts w:hint="eastAsia" w:ascii="宋体" w:hAnsi="宋体" w:cs="宋体"/>
          <w:sz w:val="28"/>
          <w:szCs w:val="28"/>
        </w:rPr>
        <w:t>元/天）、通讯补助（</w:t>
      </w:r>
      <w:r>
        <w:rPr>
          <w:rFonts w:hint="eastAsia" w:ascii="宋体" w:hAnsi="宋体" w:cs="宋体"/>
          <w:sz w:val="28"/>
          <w:szCs w:val="28"/>
          <w:u w:val="single"/>
        </w:rPr>
        <w:t xml:space="preserve">     </w:t>
      </w:r>
      <w:r>
        <w:rPr>
          <w:rFonts w:hint="eastAsia" w:ascii="宋体" w:hAnsi="宋体" w:cs="宋体"/>
          <w:sz w:val="28"/>
          <w:szCs w:val="28"/>
        </w:rPr>
        <w:t>元/月），出差按标准报销。</w:t>
      </w:r>
    </w:p>
    <w:p>
      <w:pPr>
        <w:ind w:left="-2" w:leftChars="-1" w:firstLine="560" w:firstLineChars="200"/>
        <w:rPr>
          <w:rFonts w:ascii="宋体" w:cs="宋体"/>
          <w:sz w:val="28"/>
          <w:szCs w:val="28"/>
        </w:rPr>
      </w:pPr>
    </w:p>
    <w:p>
      <w:pPr>
        <w:spacing w:before="312" w:beforeLines="100"/>
        <w:jc w:val="center"/>
        <w:rPr>
          <w:rFonts w:ascii="黑体" w:hAnsi="黑体" w:eastAsia="黑体" w:cs="黑体"/>
          <w:bCs/>
          <w:sz w:val="28"/>
          <w:szCs w:val="28"/>
        </w:rPr>
      </w:pPr>
      <w:r>
        <w:rPr>
          <w:rFonts w:hint="eastAsia" w:ascii="黑体" w:hAnsi="黑体" w:eastAsia="黑体" w:cs="黑体"/>
          <w:bCs/>
          <w:sz w:val="28"/>
          <w:szCs w:val="28"/>
        </w:rPr>
        <w:t>第五条 协议的解除、变更、终止</w:t>
      </w:r>
    </w:p>
    <w:p>
      <w:pPr>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经甲乙双方协商同意，本协议可以变更或解除。</w:t>
      </w:r>
    </w:p>
    <w:p>
      <w:pPr>
        <w:ind w:firstLine="560" w:firstLineChars="200"/>
        <w:rPr>
          <w:rFonts w:ascii="宋体" w:hAnsi="宋体" w:cs="宋体"/>
          <w:sz w:val="28"/>
          <w:szCs w:val="28"/>
        </w:rPr>
      </w:pPr>
      <w:r>
        <w:rPr>
          <w:rFonts w:ascii="宋体" w:hAnsi="宋体" w:cs="宋体"/>
          <w:sz w:val="28"/>
          <w:szCs w:val="28"/>
        </w:rPr>
        <w:t>2.</w:t>
      </w:r>
      <w:r>
        <w:rPr>
          <w:rFonts w:hint="eastAsia" w:ascii="宋体" w:hAnsi="宋体" w:cs="宋体"/>
          <w:sz w:val="28"/>
          <w:szCs w:val="28"/>
        </w:rPr>
        <w:t>甲、乙双方任何一方违反本协议规定的各自应承担的职责和义务，即为违约，守约方有权终止本协议。</w:t>
      </w:r>
    </w:p>
    <w:p>
      <w:pPr>
        <w:ind w:firstLine="560" w:firstLineChars="200"/>
        <w:rPr>
          <w:rFonts w:ascii="宋体" w:cs="宋体"/>
          <w:sz w:val="28"/>
          <w:szCs w:val="28"/>
        </w:rPr>
      </w:pPr>
      <w:r>
        <w:rPr>
          <w:rFonts w:hint="eastAsia" w:ascii="宋体" w:hAnsi="宋体" w:cs="宋体"/>
          <w:sz w:val="28"/>
          <w:szCs w:val="28"/>
        </w:rPr>
        <w:t>有下列情形之一，甲方可以单方解除协议：</w:t>
      </w:r>
    </w:p>
    <w:p>
      <w:pPr>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）乙方由于患病等原因不宜继续从事就业实习的；</w:t>
      </w:r>
    </w:p>
    <w:p>
      <w:pPr>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）乙方不遵守甲方实习纪律且经教育无效的；</w:t>
      </w:r>
    </w:p>
    <w:p>
      <w:pPr>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）乙方主观过失给甲方造成一定损失的。</w:t>
      </w:r>
    </w:p>
    <w:p>
      <w:pPr>
        <w:ind w:firstLine="560" w:firstLineChars="200"/>
        <w:rPr>
          <w:rFonts w:ascii="宋体" w:cs="宋体"/>
          <w:sz w:val="28"/>
          <w:szCs w:val="28"/>
        </w:rPr>
      </w:pPr>
      <w:r>
        <w:rPr>
          <w:rFonts w:hint="eastAsia" w:ascii="宋体" w:hAnsi="宋体" w:cs="宋体"/>
          <w:sz w:val="28"/>
          <w:szCs w:val="28"/>
        </w:rPr>
        <w:t>有下列情形之一，乙方可以单方解除协议：</w:t>
      </w:r>
    </w:p>
    <w:p>
      <w:pPr>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）甲方未按相关规定足额支付乙方实习补贴的；</w:t>
      </w:r>
    </w:p>
    <w:p>
      <w:pPr>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）甲方有违反本协议第二条相关规定的。</w:t>
      </w:r>
    </w:p>
    <w:p>
      <w:pPr>
        <w:ind w:firstLine="560" w:firstLineChars="200"/>
        <w:rPr>
          <w:rFonts w:ascii="宋体" w:hAnsi="宋体" w:cs="宋体"/>
          <w:sz w:val="28"/>
          <w:szCs w:val="28"/>
        </w:rPr>
      </w:pPr>
      <w:r>
        <w:rPr>
          <w:rFonts w:hint="eastAsia" w:ascii="宋体" w:hAnsi="宋体" w:cs="宋体"/>
          <w:sz w:val="28"/>
          <w:szCs w:val="28"/>
        </w:rPr>
        <w:t>3</w:t>
      </w:r>
      <w:r>
        <w:rPr>
          <w:rFonts w:ascii="宋体" w:hAnsi="宋体" w:cs="宋体"/>
          <w:sz w:val="28"/>
          <w:szCs w:val="28"/>
        </w:rPr>
        <w:t>.</w:t>
      </w:r>
      <w:r>
        <w:rPr>
          <w:rFonts w:hint="eastAsia" w:ascii="宋体" w:hAnsi="宋体" w:cs="宋体"/>
          <w:sz w:val="28"/>
          <w:szCs w:val="28"/>
        </w:rPr>
        <w:t>协议到期即终止。</w:t>
      </w:r>
    </w:p>
    <w:p>
      <w:pPr>
        <w:spacing w:before="312" w:beforeLines="100"/>
        <w:jc w:val="center"/>
        <w:rPr>
          <w:rFonts w:ascii="黑体" w:hAnsi="黑体" w:eastAsia="黑体" w:cs="黑体"/>
          <w:bCs/>
          <w:sz w:val="28"/>
          <w:szCs w:val="28"/>
        </w:rPr>
      </w:pPr>
      <w:r>
        <w:rPr>
          <w:rFonts w:hint="eastAsia" w:ascii="黑体" w:hAnsi="黑体" w:eastAsia="黑体" w:cs="黑体"/>
          <w:bCs/>
          <w:sz w:val="28"/>
          <w:szCs w:val="28"/>
        </w:rPr>
        <w:t>第六条 争议解决途径</w:t>
      </w:r>
    </w:p>
    <w:p>
      <w:pPr>
        <w:ind w:firstLine="560" w:firstLineChars="200"/>
        <w:rPr>
          <w:rFonts w:ascii="宋体" w:cs="宋体"/>
          <w:sz w:val="28"/>
          <w:szCs w:val="28"/>
        </w:rPr>
      </w:pPr>
      <w:r>
        <w:rPr>
          <w:rFonts w:hint="eastAsia" w:ascii="宋体" w:hAnsi="宋体" w:cs="宋体"/>
          <w:sz w:val="28"/>
          <w:szCs w:val="28"/>
        </w:rPr>
        <w:t>甲乙双方履行本协议发生争议由实习学生所在学院（系、所）与实习单位协商解决，协商未成的依法依规处理。</w:t>
      </w:r>
    </w:p>
    <w:p>
      <w:pPr>
        <w:spacing w:before="312" w:beforeLines="100"/>
        <w:jc w:val="center"/>
        <w:rPr>
          <w:rFonts w:ascii="黑体" w:hAnsi="黑体" w:eastAsia="黑体" w:cs="黑体"/>
          <w:bCs/>
          <w:sz w:val="28"/>
          <w:szCs w:val="28"/>
        </w:rPr>
      </w:pPr>
      <w:r>
        <w:rPr>
          <w:rFonts w:hint="eastAsia" w:ascii="黑体" w:hAnsi="黑体" w:eastAsia="黑体" w:cs="黑体"/>
          <w:bCs/>
          <w:sz w:val="28"/>
          <w:szCs w:val="28"/>
        </w:rPr>
        <w:t>第七条 其他约定</w:t>
      </w:r>
    </w:p>
    <w:p>
      <w:pPr>
        <w:ind w:firstLine="560" w:firstLineChars="200"/>
        <w:rPr>
          <w:rFonts w:ascii="宋体" w:cs="宋体"/>
          <w:sz w:val="28"/>
          <w:szCs w:val="28"/>
        </w:rPr>
      </w:pPr>
      <w:r>
        <w:rPr>
          <w:rFonts w:hint="eastAsia" w:ascii="宋体" w:hAnsi="宋体" w:cs="宋体"/>
          <w:sz w:val="28"/>
          <w:szCs w:val="28"/>
        </w:rPr>
        <w:t>1.本协议未尽事宜，甲乙双方可补充约定或协议解决。</w:t>
      </w:r>
    </w:p>
    <w:p>
      <w:pPr>
        <w:ind w:firstLine="560" w:firstLineChars="200"/>
        <w:rPr>
          <w:rFonts w:ascii="宋体" w:cs="宋体"/>
          <w:sz w:val="28"/>
          <w:szCs w:val="28"/>
        </w:rPr>
      </w:pPr>
      <w:r>
        <w:rPr>
          <w:rFonts w:hint="eastAsia" w:ascii="宋体" w:hAnsi="宋体" w:cs="宋体"/>
          <w:sz w:val="28"/>
          <w:szCs w:val="28"/>
        </w:rPr>
        <w:t>2.本协议一式三份，甲方、乙方各执一份，乙方将本协议提交所在学院（系、所）存档一份。</w:t>
      </w:r>
    </w:p>
    <w:p>
      <w:pPr>
        <w:ind w:firstLine="560" w:firstLineChars="200"/>
        <w:rPr>
          <w:rFonts w:ascii="宋体" w:hAnsi="宋体" w:cs="宋体"/>
          <w:sz w:val="28"/>
          <w:szCs w:val="28"/>
        </w:rPr>
      </w:pPr>
      <w:r>
        <w:rPr>
          <w:rFonts w:hint="eastAsia" w:ascii="宋体" w:hAnsi="宋体" w:cs="宋体"/>
          <w:sz w:val="28"/>
          <w:szCs w:val="28"/>
        </w:rPr>
        <w:t>3.本协议书自甲乙双方签字盖章之日起生效。</w:t>
      </w:r>
    </w:p>
    <w:p>
      <w:pPr>
        <w:ind w:firstLine="405"/>
        <w:rPr>
          <w:rFonts w:ascii="宋体" w:hAnsi="宋体" w:cs="宋体"/>
          <w:sz w:val="28"/>
          <w:szCs w:val="28"/>
        </w:rPr>
      </w:pPr>
    </w:p>
    <w:p>
      <w:pPr>
        <w:ind w:firstLine="405"/>
        <w:rPr>
          <w:rFonts w:ascii="宋体" w:cs="宋体"/>
          <w:sz w:val="28"/>
          <w:szCs w:val="28"/>
        </w:rPr>
      </w:pPr>
    </w:p>
    <w:p>
      <w:pPr>
        <w:ind w:firstLine="405"/>
        <w:rPr>
          <w:rFonts w:ascii="宋体" w:cs="宋体"/>
          <w:sz w:val="28"/>
          <w:szCs w:val="28"/>
        </w:rPr>
      </w:pPr>
      <w:r>
        <w:rPr>
          <w:rFonts w:hint="eastAsia" w:ascii="宋体" w:hAnsi="宋体" w:cs="宋体"/>
          <w:sz w:val="28"/>
          <w:szCs w:val="28"/>
        </w:rPr>
        <w:t>甲方（盖章）：</w:t>
      </w:r>
    </w:p>
    <w:p>
      <w:pPr>
        <w:ind w:firstLine="405"/>
        <w:rPr>
          <w:rFonts w:ascii="宋体" w:hAnsi="宋体" w:cs="宋体"/>
          <w:sz w:val="28"/>
          <w:szCs w:val="28"/>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ind w:firstLine="405"/>
        <w:rPr>
          <w:rFonts w:ascii="宋体" w:hAnsi="宋体" w:cs="宋体"/>
          <w:sz w:val="28"/>
          <w:szCs w:val="28"/>
        </w:rPr>
      </w:pPr>
    </w:p>
    <w:p>
      <w:pPr>
        <w:ind w:firstLine="405"/>
        <w:rPr>
          <w:rFonts w:ascii="宋体" w:cs="宋体"/>
          <w:sz w:val="28"/>
          <w:szCs w:val="28"/>
        </w:rPr>
      </w:pPr>
    </w:p>
    <w:p>
      <w:pPr>
        <w:ind w:firstLine="405"/>
        <w:rPr>
          <w:rFonts w:ascii="宋体" w:cs="宋体"/>
          <w:sz w:val="28"/>
          <w:szCs w:val="28"/>
        </w:rPr>
      </w:pPr>
      <w:r>
        <w:rPr>
          <w:rFonts w:hint="eastAsia" w:ascii="宋体" w:hAnsi="宋体" w:cs="宋体"/>
          <w:sz w:val="28"/>
          <w:szCs w:val="28"/>
        </w:rPr>
        <w:t>乙方（签字）：</w:t>
      </w:r>
    </w:p>
    <w:p>
      <w:pPr>
        <w:ind w:firstLine="405"/>
        <w:rPr>
          <w:rFonts w:ascii="宋体" w:hAnsi="宋体" w:cs="宋体"/>
          <w:sz w:val="28"/>
          <w:szCs w:val="28"/>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ind w:firstLine="405"/>
        <w:rPr>
          <w:rFonts w:ascii="宋体" w:hAnsi="宋体" w:cs="宋体"/>
          <w:sz w:val="28"/>
          <w:szCs w:val="28"/>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84E38"/>
    <w:rsid w:val="43884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2024-04-26T07:33:00Z</dcterms:created>
  <dc:creator>素颜</dc:creator>
  <cp:lastModifiedBy>素颜</cp:lastModifiedBy>
  <dcterms:modified xsi:type="dcterms:W3CDTF">2024-04-26T07:34:46Z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2052-11.1.0.10045</vt:lpwstr>
  </property>
</Properties>
</file>